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C5690" w14:textId="77777777" w:rsidR="008135EF" w:rsidRPr="004370B1" w:rsidRDefault="008135EF" w:rsidP="008135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37A46C04" wp14:editId="39D0978A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D19346" w14:textId="77777777" w:rsidR="008135EF" w:rsidRPr="004370B1" w:rsidRDefault="008135EF" w:rsidP="008135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14:paraId="060BD0C8" w14:textId="77777777" w:rsidR="008135EF" w:rsidRPr="004370B1" w:rsidRDefault="008135EF" w:rsidP="008135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E5545CD" w14:textId="77777777" w:rsidR="008135EF" w:rsidRPr="00191240" w:rsidRDefault="008135EF" w:rsidP="008135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8638556" w14:textId="77777777" w:rsidR="008135EF" w:rsidRPr="00191240" w:rsidRDefault="008135EF" w:rsidP="008135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CFF3978" w14:textId="77777777" w:rsidR="008135EF" w:rsidRPr="00191240" w:rsidRDefault="008135EF" w:rsidP="008135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14:paraId="064C6293" w14:textId="77777777" w:rsidR="008135EF" w:rsidRPr="00191240" w:rsidRDefault="008135EF" w:rsidP="008135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B6E5ACC" w14:textId="77777777" w:rsidR="008135EF" w:rsidRPr="004370B1" w:rsidRDefault="008135EF" w:rsidP="008135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__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139E2332" w14:textId="77777777" w:rsidR="008135EF" w:rsidRPr="004370B1" w:rsidRDefault="008135EF" w:rsidP="008135E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34B8FBE6" w14:textId="77777777" w:rsidR="008135EF" w:rsidRPr="00340B4B" w:rsidRDefault="008135EF" w:rsidP="008135E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4B0998">
        <w:rPr>
          <w:rFonts w:ascii="Times New Roman" w:hAnsi="Times New Roman"/>
          <w:sz w:val="28"/>
          <w:szCs w:val="28"/>
          <w:lang w:val="ru-RU"/>
        </w:rPr>
        <w:t>___</w:t>
      </w:r>
      <w:r w:rsidRPr="004370B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Pr="004370B1">
        <w:rPr>
          <w:rFonts w:ascii="Times New Roman" w:hAnsi="Times New Roman"/>
          <w:sz w:val="28"/>
          <w:szCs w:val="28"/>
        </w:rPr>
        <w:t xml:space="preserve">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___</w:t>
      </w:r>
    </w:p>
    <w:p w14:paraId="66309044" w14:textId="77777777" w:rsidR="00885077" w:rsidRPr="008135EF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120299" w14:paraId="298348C7" w14:textId="77777777" w:rsidTr="00BF1359">
        <w:tc>
          <w:tcPr>
            <w:tcW w:w="5637" w:type="dxa"/>
          </w:tcPr>
          <w:p w14:paraId="701B8121" w14:textId="5E901A92" w:rsidR="00885077" w:rsidRPr="00120299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proofErr w:type="spellStart"/>
            <w:r w:rsidR="000E630D"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Збаржівського</w:t>
            </w:r>
            <w:proofErr w:type="spellEnd"/>
            <w:r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proofErr w:type="spellStart"/>
            <w:r w:rsidR="00122F31"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Горковенка</w:t>
            </w:r>
            <w:proofErr w:type="spellEnd"/>
            <w:r w:rsidR="00122F31"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В. А.</w:t>
            </w:r>
            <w:r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120299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120299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2029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90B4757" w14:textId="69BA3A90" w:rsidR="00EB1C2E" w:rsidRPr="00120299" w:rsidRDefault="00EB1C2E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120299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</w:t>
      </w:r>
      <w:proofErr w:type="spellStart"/>
      <w:r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proofErr w:type="spellStart"/>
      <w:r w:rsidR="00122F31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Збаржівського</w:t>
      </w:r>
      <w:proofErr w:type="spellEnd"/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122F31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proofErr w:type="spellStart"/>
      <w:r w:rsidR="00122F31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Горковенка</w:t>
      </w:r>
      <w:proofErr w:type="spellEnd"/>
      <w:r w:rsidR="00122F31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 А.</w:t>
      </w:r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293F08A" w14:textId="77777777" w:rsidR="00EB1C2E" w:rsidRPr="00120299" w:rsidRDefault="00EB1C2E" w:rsidP="00EB1C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607FCDC7" w14:textId="77777777" w:rsidR="00EB1C2E" w:rsidRPr="00120299" w:rsidRDefault="00EB1C2E" w:rsidP="00EB1C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220622F6" w14:textId="77777777" w:rsidR="00EB1C2E" w:rsidRPr="00120299" w:rsidRDefault="00EB1C2E" w:rsidP="00EB1C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4E790D6D" w:rsidR="00C02FD3" w:rsidRPr="0012029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proofErr w:type="spellStart"/>
      <w:r w:rsidR="00122F31"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>Збаржівського</w:t>
      </w:r>
      <w:proofErr w:type="spellEnd"/>
      <w:r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122F31"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Горковенка</w:t>
      </w:r>
      <w:proofErr w:type="spellEnd"/>
      <w:r w:rsidR="00122F31"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Володимира Анатолійовича</w:t>
      </w:r>
      <w:r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5AD2343E" w14:textId="77777777" w:rsidR="00120299" w:rsidRPr="00120299" w:rsidRDefault="00120299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12029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E9C2A3B" w14:textId="77777777" w:rsidR="00120299" w:rsidRPr="00120299" w:rsidRDefault="00120299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Pr="00120299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120299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120299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120299" w14:paraId="1223345B" w14:textId="77777777" w:rsidTr="00D95F55">
        <w:tc>
          <w:tcPr>
            <w:tcW w:w="5211" w:type="dxa"/>
          </w:tcPr>
          <w:p w14:paraId="62FE52CF" w14:textId="77777777" w:rsidR="00D95F55" w:rsidRPr="0012029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12029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202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77777777" w:rsidR="00D95F55" w:rsidRPr="0012029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202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6C1C3B7E" w14:textId="66FE341D" w:rsidR="00D95F55" w:rsidRPr="0012029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1202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8135E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  <w:r w:rsidRPr="001202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6B9C49F8" w14:textId="77777777" w:rsidR="00885077" w:rsidRPr="00120299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3511A8D4" w:rsidR="0084055D" w:rsidRPr="00120299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proofErr w:type="spellStart"/>
      <w:r w:rsidR="00122F31"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Збаржівського</w:t>
      </w:r>
      <w:proofErr w:type="spellEnd"/>
      <w:r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122F31"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Горковенка</w:t>
      </w:r>
      <w:proofErr w:type="spellEnd"/>
      <w:r w:rsidR="00122F31"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В. А.</w:t>
      </w:r>
      <w:r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120299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1EEC3ED7" w14:textId="03DC38D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Горковенко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Володимир, староста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Збаржівського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старостинського округу Погребищенської міської ради, звітую про результати своєї діяльності за 2025 рік.</w:t>
      </w:r>
    </w:p>
    <w:p w14:paraId="68337912" w14:textId="694A51BB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своїй роботі керувався законодавчими актами України, виконував доручення Погребищенської міської ради, її виконавчого комітету та міського голови, забезпечував надання необхідної інформації та виконував інші повноваження, передбачені чинним законодавством.</w:t>
      </w:r>
    </w:p>
    <w:p w14:paraId="19B8A5DF" w14:textId="78D39D66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 xml:space="preserve">Як член виконавчого комітету Погребищенської міської ради брав участь у його засіданнях, представляючи інтереси жителів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Збаржівського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старостинського округу. Постійно здійснював прийом громадян.</w:t>
      </w:r>
    </w:p>
    <w:p w14:paraId="5BC018ED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892FC9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70FB1D3D" w14:textId="632E608D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 xml:space="preserve">До складу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Збаржівського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старостинського округу входять три населені пункти:</w:t>
      </w:r>
    </w:p>
    <w:p w14:paraId="6C9DAAAA" w14:textId="675FC4AB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ело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20299">
        <w:rPr>
          <w:rFonts w:ascii="Times New Roman" w:hAnsi="Times New Roman" w:cs="Times New Roman"/>
          <w:sz w:val="28"/>
          <w:szCs w:val="28"/>
        </w:rPr>
        <w:t xml:space="preserve">Збаржівка, село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Обозівка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та село Травневе.</w:t>
      </w:r>
    </w:p>
    <w:p w14:paraId="2E1E4FC7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Кількість населення:</w:t>
      </w:r>
    </w:p>
    <w:p w14:paraId="5BE748F4" w14:textId="4797E75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с. Збаржівка — 270 осіб;</w:t>
      </w:r>
    </w:p>
    <w:p w14:paraId="52E6934E" w14:textId="0AFC3ED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 xml:space="preserve">с.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Обозівка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— 58 осіб.</w:t>
      </w:r>
    </w:p>
    <w:p w14:paraId="72ADE8EE" w14:textId="6A3C19B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</w:t>
      </w:r>
      <w:r w:rsidRPr="00120299">
        <w:rPr>
          <w:rFonts w:ascii="Times New Roman" w:hAnsi="Times New Roman" w:cs="Times New Roman"/>
          <w:sz w:val="28"/>
          <w:szCs w:val="28"/>
        </w:rPr>
        <w:t>.Травневе – 50 осіб.</w:t>
      </w:r>
    </w:p>
    <w:p w14:paraId="14CDEB40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C6A23C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Станом на 01 січня 2026 року чисельність наявного населення становить 378 осіб, з них:</w:t>
      </w:r>
    </w:p>
    <w:p w14:paraId="714AA32C" w14:textId="3F9123AC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дошкільного віку — 10 осіб;</w:t>
      </w:r>
    </w:p>
    <w:p w14:paraId="5762C4D8" w14:textId="3659295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шкільного віку — 25 ос</w:t>
      </w:r>
      <w:r w:rsidR="00984E7C">
        <w:rPr>
          <w:rFonts w:ascii="Times New Roman" w:hAnsi="Times New Roman" w:cs="Times New Roman"/>
          <w:sz w:val="28"/>
          <w:szCs w:val="28"/>
        </w:rPr>
        <w:t>іб</w:t>
      </w:r>
      <w:r w:rsidRPr="00120299">
        <w:rPr>
          <w:rFonts w:ascii="Times New Roman" w:hAnsi="Times New Roman" w:cs="Times New Roman"/>
          <w:sz w:val="28"/>
          <w:szCs w:val="28"/>
        </w:rPr>
        <w:t>;</w:t>
      </w:r>
    </w:p>
    <w:p w14:paraId="03268809" w14:textId="2996D961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працездатного населення — 198 ос</w:t>
      </w:r>
      <w:r w:rsidR="00984E7C">
        <w:rPr>
          <w:rFonts w:ascii="Times New Roman" w:hAnsi="Times New Roman" w:cs="Times New Roman"/>
          <w:sz w:val="28"/>
          <w:szCs w:val="28"/>
        </w:rPr>
        <w:t>іб</w:t>
      </w:r>
      <w:r w:rsidRPr="00120299">
        <w:rPr>
          <w:rFonts w:ascii="Times New Roman" w:hAnsi="Times New Roman" w:cs="Times New Roman"/>
          <w:sz w:val="28"/>
          <w:szCs w:val="28"/>
        </w:rPr>
        <w:t>;</w:t>
      </w:r>
    </w:p>
    <w:p w14:paraId="783D7484" w14:textId="0FE3885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пенсіонери — 135 ос</w:t>
      </w:r>
      <w:r w:rsidR="00984E7C">
        <w:rPr>
          <w:rFonts w:ascii="Times New Roman" w:hAnsi="Times New Roman" w:cs="Times New Roman"/>
          <w:sz w:val="28"/>
          <w:szCs w:val="28"/>
        </w:rPr>
        <w:t>іб</w:t>
      </w:r>
      <w:r w:rsidRPr="00120299">
        <w:rPr>
          <w:rFonts w:ascii="Times New Roman" w:hAnsi="Times New Roman" w:cs="Times New Roman"/>
          <w:sz w:val="28"/>
          <w:szCs w:val="28"/>
        </w:rPr>
        <w:t>;</w:t>
      </w:r>
    </w:p>
    <w:p w14:paraId="68ABF572" w14:textId="3C126F22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E7C">
        <w:rPr>
          <w:rFonts w:ascii="Times New Roman" w:hAnsi="Times New Roman" w:cs="Times New Roman"/>
          <w:sz w:val="28"/>
          <w:szCs w:val="28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внутрішньо переміщені особи — 5 осіб;</w:t>
      </w:r>
    </w:p>
    <w:p w14:paraId="27F4132C" w14:textId="6D9F7CBD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E7C">
        <w:rPr>
          <w:rFonts w:ascii="Times New Roman" w:hAnsi="Times New Roman" w:cs="Times New Roman"/>
          <w:sz w:val="28"/>
          <w:szCs w:val="28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 xml:space="preserve">без </w:t>
      </w:r>
      <w:r w:rsidR="00984E7C">
        <w:rPr>
          <w:rFonts w:ascii="Times New Roman" w:hAnsi="Times New Roman" w:cs="Times New Roman"/>
          <w:sz w:val="28"/>
          <w:szCs w:val="28"/>
        </w:rPr>
        <w:t>реєстрації</w:t>
      </w:r>
      <w:r w:rsidRPr="00120299">
        <w:rPr>
          <w:rFonts w:ascii="Times New Roman" w:hAnsi="Times New Roman" w:cs="Times New Roman"/>
          <w:sz w:val="28"/>
          <w:szCs w:val="28"/>
        </w:rPr>
        <w:t xml:space="preserve"> — 27 осіб.</w:t>
      </w:r>
    </w:p>
    <w:p w14:paraId="59904305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67EDF6" w14:textId="3A7253D2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</w:t>
      </w:r>
      <w:r w:rsidR="00984E7C">
        <w:rPr>
          <w:rFonts w:ascii="Times New Roman" w:hAnsi="Times New Roman" w:cs="Times New Roman"/>
          <w:b/>
          <w:bCs/>
          <w:sz w:val="28"/>
          <w:szCs w:val="28"/>
        </w:rPr>
        <w:t xml:space="preserve"> січня </w:t>
      </w:r>
      <w:r w:rsidRPr="00120299">
        <w:rPr>
          <w:rFonts w:ascii="Times New Roman" w:hAnsi="Times New Roman" w:cs="Times New Roman"/>
          <w:b/>
          <w:bCs/>
          <w:sz w:val="28"/>
          <w:szCs w:val="28"/>
        </w:rPr>
        <w:t>2026 року:</w:t>
      </w:r>
    </w:p>
    <w:p w14:paraId="358DA4B8" w14:textId="2DFF454A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вибуло — 5 ос</w:t>
      </w:r>
      <w:r w:rsidR="00984E7C">
        <w:rPr>
          <w:rFonts w:ascii="Times New Roman" w:hAnsi="Times New Roman" w:cs="Times New Roman"/>
          <w:sz w:val="28"/>
          <w:szCs w:val="28"/>
        </w:rPr>
        <w:t>іб;</w:t>
      </w:r>
    </w:p>
    <w:p w14:paraId="15F4E796" w14:textId="4378868F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народилося — 1 особа</w:t>
      </w:r>
      <w:r w:rsidR="00C42812">
        <w:rPr>
          <w:rFonts w:ascii="Times New Roman" w:hAnsi="Times New Roman" w:cs="Times New Roman"/>
          <w:sz w:val="28"/>
          <w:szCs w:val="28"/>
        </w:rPr>
        <w:t>;</w:t>
      </w:r>
    </w:p>
    <w:p w14:paraId="6F651691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lastRenderedPageBreak/>
        <w:t>померло — 10 осіб.</w:t>
      </w:r>
    </w:p>
    <w:p w14:paraId="141FB7E8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DF033E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225B6124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26AA7600" w14:textId="34E9A74A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3 багатодітні сім’ї, у яких виховується 14 дітей;</w:t>
      </w:r>
    </w:p>
    <w:p w14:paraId="747DA242" w14:textId="2581B6A6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17 учасників бойових дій;</w:t>
      </w:r>
    </w:p>
    <w:p w14:paraId="12C6AA07" w14:textId="62868FA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 xml:space="preserve">8 осіб, які потребують стороннього догляду. Соціальне обслуговування здійснює соціальний робітник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Низькошапка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Л.</w:t>
      </w:r>
      <w:r w:rsidR="00740B6F">
        <w:rPr>
          <w:rFonts w:ascii="Times New Roman" w:hAnsi="Times New Roman" w:cs="Times New Roman"/>
          <w:sz w:val="28"/>
          <w:szCs w:val="28"/>
        </w:rPr>
        <w:t xml:space="preserve"> </w:t>
      </w:r>
      <w:r w:rsidRPr="00120299">
        <w:rPr>
          <w:rFonts w:ascii="Times New Roman" w:hAnsi="Times New Roman" w:cs="Times New Roman"/>
          <w:sz w:val="28"/>
          <w:szCs w:val="28"/>
        </w:rPr>
        <w:t>М.</w:t>
      </w:r>
    </w:p>
    <w:p w14:paraId="6A757F52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A25025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27706666" w14:textId="69A710D0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1E152E80" w14:textId="41B9153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сільський клуб, сільська бібліотека, пересувне відділення поштового зв’язку, фельдшерсько-акушерський пункт.</w:t>
      </w:r>
    </w:p>
    <w:p w14:paraId="2DA59701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9EC52C" w14:textId="3511F43C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селі Збаржівка діє православна церква, працює один магазин, що забезпечує населення продовольчими та промисловими товарами. Території біля установ утримуються в належному санітарному стані.</w:t>
      </w:r>
    </w:p>
    <w:p w14:paraId="19FF1196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5270D8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53FFD9AA" w14:textId="0233833F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69A002E9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  громадян на приміському автобусному маршруті загального користування.</w:t>
      </w:r>
    </w:p>
    <w:p w14:paraId="3A9C9D48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 xml:space="preserve">Ведеться облік, зберігання та оновлення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погосподарських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книг.</w:t>
      </w:r>
    </w:p>
    <w:p w14:paraId="254A9791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A5694C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Підтримка Збройних Сил України</w:t>
      </w:r>
    </w:p>
    <w:p w14:paraId="42B53A97" w14:textId="7DF9C44A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 xml:space="preserve">Жителі села Збаржівка,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Обозівка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, Травневе активно долучалися до збору коштів, продуктів та засобів гігієни для бійців у діючі </w:t>
      </w:r>
      <w:r w:rsidR="00984E7C">
        <w:rPr>
          <w:rFonts w:ascii="Times New Roman" w:hAnsi="Times New Roman" w:cs="Times New Roman"/>
          <w:sz w:val="28"/>
          <w:szCs w:val="28"/>
        </w:rPr>
        <w:t xml:space="preserve">військові </w:t>
      </w:r>
      <w:r w:rsidRPr="00120299">
        <w:rPr>
          <w:rFonts w:ascii="Times New Roman" w:hAnsi="Times New Roman" w:cs="Times New Roman"/>
          <w:sz w:val="28"/>
          <w:szCs w:val="28"/>
        </w:rPr>
        <w:t xml:space="preserve">частини. </w:t>
      </w:r>
    </w:p>
    <w:p w14:paraId="3D958859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9CA1D7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6F6FDF50" w14:textId="1EA90D0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окрузі здійснюється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погосподарський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1FF2C54C" w14:textId="04D256F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 xml:space="preserve">У роботі старости допомагає діловод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Хутько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Тетяна Степанівна</w:t>
      </w:r>
      <w:r w:rsidR="00AD1413">
        <w:rPr>
          <w:rFonts w:ascii="Times New Roman" w:hAnsi="Times New Roman" w:cs="Times New Roman"/>
          <w:sz w:val="28"/>
          <w:szCs w:val="28"/>
        </w:rPr>
        <w:t>.</w:t>
      </w:r>
    </w:p>
    <w:p w14:paraId="5558E25B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4DF0B04C" w14:textId="69A3C81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довідок різного характеру — 52;</w:t>
      </w:r>
    </w:p>
    <w:p w14:paraId="25A83B63" w14:textId="18391F2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зареєстровано нотаріальних дій — 24;</w:t>
      </w:r>
    </w:p>
    <w:p w14:paraId="41FB0E65" w14:textId="12B96F68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оформлено субсидій — 36 справ;</w:t>
      </w:r>
    </w:p>
    <w:p w14:paraId="576412D4" w14:textId="145EFE4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оформлено допомогу малозабезпеченим сім’ям — 21 справ</w:t>
      </w:r>
      <w:r w:rsidR="00AD1413">
        <w:rPr>
          <w:rFonts w:ascii="Times New Roman" w:hAnsi="Times New Roman" w:cs="Times New Roman"/>
          <w:sz w:val="28"/>
          <w:szCs w:val="28"/>
        </w:rPr>
        <w:t>а</w:t>
      </w:r>
      <w:r w:rsidRPr="00120299">
        <w:rPr>
          <w:rFonts w:ascii="Times New Roman" w:hAnsi="Times New Roman" w:cs="Times New Roman"/>
          <w:sz w:val="28"/>
          <w:szCs w:val="28"/>
        </w:rPr>
        <w:t>;</w:t>
      </w:r>
    </w:p>
    <w:p w14:paraId="35333C90" w14:textId="73785493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видано квитанцій на сплату земельного податку — 151;</w:t>
      </w:r>
    </w:p>
    <w:p w14:paraId="09A72939" w14:textId="243D967D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E7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оформлено пільг - 15</w:t>
      </w:r>
    </w:p>
    <w:p w14:paraId="04A6089E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демобілізованих осіб, а також інших пільгових категорій населення.</w:t>
      </w:r>
    </w:p>
    <w:p w14:paraId="70A53803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62C826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Благоустрій та розвиток території</w:t>
      </w:r>
    </w:p>
    <w:p w14:paraId="54E70A39" w14:textId="69C308C2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та культурного розвитку проводилися заходи з благоустрою території, обкосу трави, вирубки сухих чагарників, благоустрою пам’ятних знаків та меморіалів.</w:t>
      </w:r>
    </w:p>
    <w:p w14:paraId="51906EA2" w14:textId="7A33E206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Здійснювався вивіз сміття, підтримувався порядок на сміттєзвалищі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202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F11ABD" w14:textId="771D3996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Протягом року проводились прибирання територій населених пунктів за участю КП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Погребищек</w:t>
      </w:r>
      <w:r w:rsidRPr="00120299">
        <w:rPr>
          <w:rFonts w:ascii="Times New Roman" w:hAnsi="Times New Roman" w:cs="Times New Roman"/>
          <w:sz w:val="28"/>
          <w:szCs w:val="28"/>
        </w:rPr>
        <w:t>омунсервіс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>». Пальне для косіння трави надане міською радою.</w:t>
      </w:r>
    </w:p>
    <w:p w14:paraId="42C960F1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98E002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Заплановані заходи на 2026 рік</w:t>
      </w:r>
    </w:p>
    <w:p w14:paraId="28180FD1" w14:textId="08DDA514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20299">
        <w:rPr>
          <w:rFonts w:ascii="Times New Roman" w:hAnsi="Times New Roman" w:cs="Times New Roman"/>
          <w:sz w:val="28"/>
          <w:szCs w:val="28"/>
        </w:rPr>
        <w:t>Покрасити огорожу та дитячий майданчик</w:t>
      </w:r>
    </w:p>
    <w:p w14:paraId="3E2397DF" w14:textId="549961D4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поточний ремонт вуличних доріг;</w:t>
      </w:r>
    </w:p>
    <w:p w14:paraId="768622C5" w14:textId="2204FB64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ремонт кімнати у будинку культури.</w:t>
      </w:r>
    </w:p>
    <w:p w14:paraId="3D07A2D9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FF42A2" w14:textId="3A801E95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 xml:space="preserve">Висловлюю щиру вдячність військовослужбовцям Збройних Сил України, жителям сіл Збаржівка, </w:t>
      </w:r>
      <w:proofErr w:type="spellStart"/>
      <w:r w:rsidRPr="00120299">
        <w:rPr>
          <w:rFonts w:ascii="Times New Roman" w:hAnsi="Times New Roman" w:cs="Times New Roman"/>
          <w:sz w:val="28"/>
          <w:szCs w:val="28"/>
        </w:rPr>
        <w:t>Обозівка</w:t>
      </w:r>
      <w:proofErr w:type="spellEnd"/>
      <w:r w:rsidRPr="00120299">
        <w:rPr>
          <w:rFonts w:ascii="Times New Roman" w:hAnsi="Times New Roman" w:cs="Times New Roman"/>
          <w:sz w:val="28"/>
          <w:szCs w:val="28"/>
        </w:rPr>
        <w:t xml:space="preserve"> та Травневе, керівництву громади за довіру, підтримку та співпрацю. Спільними зусиллями робимо наші села чистими, охайними та згуртованими.</w:t>
      </w:r>
    </w:p>
    <w:p w14:paraId="21A850CB" w14:textId="77777777" w:rsidR="0084055D" w:rsidRPr="00120299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120299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339D4041" w:rsidR="0084055D" w:rsidRPr="00120299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proofErr w:type="spellStart"/>
      <w:r w:rsidR="00122F31"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Збаржівського</w:t>
      </w:r>
      <w:proofErr w:type="spellEnd"/>
      <w:r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00886864" w:rsidR="0084055D" w:rsidRPr="00120299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</w:t>
      </w:r>
      <w:r w:rsidR="00122F31"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Володимир ГОРКОВЕНКО</w:t>
      </w:r>
    </w:p>
    <w:sectPr w:rsidR="0084055D" w:rsidRPr="00120299" w:rsidSect="001202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631600">
    <w:abstractNumId w:val="2"/>
  </w:num>
  <w:num w:numId="2" w16cid:durableId="1096899413">
    <w:abstractNumId w:val="1"/>
  </w:num>
  <w:num w:numId="3" w16cid:durableId="492113418">
    <w:abstractNumId w:val="0"/>
  </w:num>
  <w:num w:numId="4" w16cid:durableId="414278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C629F"/>
    <w:rsid w:val="000D7970"/>
    <w:rsid w:val="000E1F83"/>
    <w:rsid w:val="000E630D"/>
    <w:rsid w:val="00102631"/>
    <w:rsid w:val="00120299"/>
    <w:rsid w:val="00122F31"/>
    <w:rsid w:val="00150B34"/>
    <w:rsid w:val="00160CF5"/>
    <w:rsid w:val="001B4464"/>
    <w:rsid w:val="001F2A30"/>
    <w:rsid w:val="00215766"/>
    <w:rsid w:val="002A4A17"/>
    <w:rsid w:val="003625B5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B4383"/>
    <w:rsid w:val="004C407C"/>
    <w:rsid w:val="004E22DC"/>
    <w:rsid w:val="00526C65"/>
    <w:rsid w:val="00554934"/>
    <w:rsid w:val="0056198E"/>
    <w:rsid w:val="005B0E74"/>
    <w:rsid w:val="0062213D"/>
    <w:rsid w:val="0063282A"/>
    <w:rsid w:val="0067439C"/>
    <w:rsid w:val="00682954"/>
    <w:rsid w:val="00687A98"/>
    <w:rsid w:val="007276BA"/>
    <w:rsid w:val="00740B6F"/>
    <w:rsid w:val="0074672F"/>
    <w:rsid w:val="0075444A"/>
    <w:rsid w:val="00757568"/>
    <w:rsid w:val="00765EF5"/>
    <w:rsid w:val="00771B51"/>
    <w:rsid w:val="007A2206"/>
    <w:rsid w:val="007A63B5"/>
    <w:rsid w:val="007B506F"/>
    <w:rsid w:val="007C4EF0"/>
    <w:rsid w:val="0081163A"/>
    <w:rsid w:val="008135EF"/>
    <w:rsid w:val="0084055D"/>
    <w:rsid w:val="00846709"/>
    <w:rsid w:val="00874C69"/>
    <w:rsid w:val="00885077"/>
    <w:rsid w:val="00892674"/>
    <w:rsid w:val="008A0D85"/>
    <w:rsid w:val="008C10FE"/>
    <w:rsid w:val="008C6BF8"/>
    <w:rsid w:val="00984E7C"/>
    <w:rsid w:val="00985A65"/>
    <w:rsid w:val="009C4A29"/>
    <w:rsid w:val="009C4ECF"/>
    <w:rsid w:val="009D2898"/>
    <w:rsid w:val="00A1509D"/>
    <w:rsid w:val="00A2293B"/>
    <w:rsid w:val="00A93621"/>
    <w:rsid w:val="00AC0318"/>
    <w:rsid w:val="00AD1413"/>
    <w:rsid w:val="00B86C6E"/>
    <w:rsid w:val="00BE03A6"/>
    <w:rsid w:val="00BF1359"/>
    <w:rsid w:val="00C02FD3"/>
    <w:rsid w:val="00C27AD3"/>
    <w:rsid w:val="00C42812"/>
    <w:rsid w:val="00C64A16"/>
    <w:rsid w:val="00CC5174"/>
    <w:rsid w:val="00CC68B9"/>
    <w:rsid w:val="00CC6E48"/>
    <w:rsid w:val="00D57067"/>
    <w:rsid w:val="00D812BD"/>
    <w:rsid w:val="00D84CEC"/>
    <w:rsid w:val="00D95F55"/>
    <w:rsid w:val="00DB73D9"/>
    <w:rsid w:val="00DC2A02"/>
    <w:rsid w:val="00E00C31"/>
    <w:rsid w:val="00E5673E"/>
    <w:rsid w:val="00E90387"/>
    <w:rsid w:val="00E90BB5"/>
    <w:rsid w:val="00EB1C2E"/>
    <w:rsid w:val="00F323C6"/>
    <w:rsid w:val="00F547E2"/>
    <w:rsid w:val="00F975F8"/>
    <w:rsid w:val="00FA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7AA9CFCA-3C30-4570-8275-493E2909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F655-322F-4DB7-BBCC-12471B9B9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4345</Words>
  <Characters>2477</Characters>
  <Application>Microsoft Office Word</Application>
  <DocSecurity>4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2026-04-17T06:14:00Z</dcterms:created>
  <dcterms:modified xsi:type="dcterms:W3CDTF">2026-04-17T06:14:00Z</dcterms:modified>
</cp:coreProperties>
</file>